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EAF64" w14:textId="0DA97A84" w:rsidR="000D5B62" w:rsidRPr="00D67FC8" w:rsidRDefault="00933FA3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D1ED" wp14:editId="5A1BCEE3">
                <wp:simplePos x="0" y="0"/>
                <wp:positionH relativeFrom="column">
                  <wp:posOffset>4565225</wp:posOffset>
                </wp:positionH>
                <wp:positionV relativeFrom="paragraph">
                  <wp:posOffset>98425</wp:posOffset>
                </wp:positionV>
                <wp:extent cx="1396721" cy="97920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721" cy="97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CFAE9" w14:textId="77D8EE61" w:rsidR="00933FA3" w:rsidRDefault="00933F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E00DD" wp14:editId="5DB4016A">
                                  <wp:extent cx="1149350" cy="703580"/>
                                  <wp:effectExtent l="0" t="0" r="6350" b="0"/>
                                  <wp:docPr id="11" name="Picture 2" descr="A picture containing table, roo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98" t="23801" r="21181" b="25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350" cy="70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DD1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45pt;margin-top:7.75pt;width:110pt;height:7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" fillcolor="white [3201]" stroked="f" strokeweight=".5pt">
                <v:textbox>
                  <w:txbxContent>
                    <w:p w14:paraId="7F3CFAE9" w14:textId="77D8EE61" w:rsidR="00933FA3" w:rsidRDefault="00933FA3">
                      <w:r>
                        <w:rPr>
                          <w:noProof/>
                        </w:rPr>
                        <w:drawing>
                          <wp:inline distT="0" distB="0" distL="0" distR="0" wp14:anchorId="583E00DD" wp14:editId="5DB4016A">
                            <wp:extent cx="1149350" cy="703580"/>
                            <wp:effectExtent l="0" t="0" r="6350" b="0"/>
                            <wp:docPr id="11" name="Picture 2" descr="A picture containing table, roo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98" t="23801" r="21181" b="25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350" cy="703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DE5"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93DD3" wp14:editId="77CF865B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2185035" cy="10172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0198" w14:textId="10E3E37A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3DD3" id="Text Box 8" o:spid="_x0000_s1027" type="#_x0000_t202" style="position:absolute;left:0;text-align:left;margin-left:316.2pt;margin-top:7.75pt;width:172.05pt;height:8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" filled="f" stroked="f">
                <v:path arrowok="t"/>
                <v:textbox style="mso-fit-shape-to-text:t" inset=",7.2pt,,7.2pt">
                  <w:txbxContent>
                    <w:p w14:paraId="52CD0198" w14:textId="10E3E37A" w:rsidR="00F76D85" w:rsidRDefault="00F76D85"/>
                  </w:txbxContent>
                </v:textbox>
                <w10:wrap type="tight"/>
              </v:shape>
            </w:pict>
          </mc:Fallback>
        </mc:AlternateContent>
      </w:r>
      <w:r w:rsidR="009F5DE5"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01694" wp14:editId="691F18EF">
                <wp:simplePos x="0" y="0"/>
                <wp:positionH relativeFrom="column">
                  <wp:posOffset>-140970</wp:posOffset>
                </wp:positionH>
                <wp:positionV relativeFrom="paragraph">
                  <wp:posOffset>-2540</wp:posOffset>
                </wp:positionV>
                <wp:extent cx="2183130" cy="11982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313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753C" w14:textId="3508236F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694" id="Text Box 3" o:spid="_x0000_s1028" type="#_x0000_t202" style="position:absolute;left:0;text-align:left;margin-left:-11.1pt;margin-top:-.2pt;width:171.9pt;height:94.3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" filled="f" stroked="f">
                <v:path arrowok="t"/>
                <v:textbox style="mso-fit-shape-to-text:t" inset=",7.2pt,,7.2pt">
                  <w:txbxContent>
                    <w:p w14:paraId="5F8A753C" w14:textId="3508236F" w:rsidR="00F76D85" w:rsidRDefault="00F76D85"/>
                  </w:txbxContent>
                </v:textbox>
                <w10:wrap type="tight"/>
              </v:shape>
            </w:pict>
          </mc:Fallback>
        </mc:AlternateContent>
      </w:r>
    </w:p>
    <w:p w14:paraId="0B5B4F05" w14:textId="119A72CD" w:rsidR="003B408C" w:rsidRPr="00D67FC8" w:rsidRDefault="00933FA3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 w:cs="Verdana"/>
          <w:b/>
          <w:noProof/>
          <w:spacing w:val="60"/>
          <w:sz w:val="18"/>
          <w:szCs w:val="18"/>
        </w:rPr>
        <w:drawing>
          <wp:inline distT="0" distB="0" distL="0" distR="0" wp14:anchorId="6D32CDC7" wp14:editId="510D4B0C">
            <wp:extent cx="1267460" cy="618596"/>
            <wp:effectExtent l="0" t="0" r="2540" b="3810"/>
            <wp:docPr id="4" name="Picture 1" descr="A picture containing drawing, foo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185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DE5"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883" wp14:editId="75EC9BFA">
                <wp:simplePos x="0" y="0"/>
                <wp:positionH relativeFrom="column">
                  <wp:posOffset>4765738</wp:posOffset>
                </wp:positionH>
                <wp:positionV relativeFrom="paragraph">
                  <wp:posOffset>17222</wp:posOffset>
                </wp:positionV>
                <wp:extent cx="1457011" cy="116560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116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BCDE" w14:textId="646DCC51" w:rsidR="009F5DE5" w:rsidRDefault="009F5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2D883" id="Text Box 15" o:spid="_x0000_s1029" type="#_x0000_t202" style="position:absolute;left:0;text-align:left;margin-left:375.25pt;margin-top:1.35pt;width:114.75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Z8GgIAADQ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" filled="f" stroked="f" strokeweight=".5pt">
                <v:textbox>
                  <w:txbxContent>
                    <w:p w14:paraId="4991BCDE" w14:textId="646DCC51" w:rsidR="009F5DE5" w:rsidRDefault="009F5DE5"/>
                  </w:txbxContent>
                </v:textbox>
              </v:shape>
            </w:pict>
          </mc:Fallback>
        </mc:AlternateContent>
      </w:r>
    </w:p>
    <w:p w14:paraId="2FC8EBFB" w14:textId="77777777" w:rsidR="003B408C" w:rsidRPr="00D67FC8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</w:p>
    <w:p w14:paraId="4A11D4D3" w14:textId="77777777" w:rsidR="000D5B62" w:rsidRPr="00D67FC8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b/>
          <w:spacing w:val="60"/>
          <w:sz w:val="18"/>
          <w:szCs w:val="18"/>
        </w:rPr>
      </w:pPr>
    </w:p>
    <w:p w14:paraId="291E77EC" w14:textId="77777777" w:rsidR="00B45FBA" w:rsidRPr="00D67FC8" w:rsidRDefault="00B45FB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b/>
          <w:spacing w:val="60"/>
          <w:sz w:val="18"/>
          <w:szCs w:val="18"/>
        </w:rPr>
      </w:pPr>
    </w:p>
    <w:p w14:paraId="31E81679" w14:textId="13E2AE48" w:rsidR="000D5B62" w:rsidRPr="00D67FC8" w:rsidRDefault="00EE17DE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Verdana"/>
          <w:b/>
          <w:spacing w:val="60"/>
          <w:sz w:val="18"/>
          <w:szCs w:val="18"/>
        </w:rPr>
        <w:t>1</w:t>
      </w:r>
      <w:r w:rsidR="006C77B9">
        <w:rPr>
          <w:rFonts w:ascii="Verdana" w:hAnsi="Verdana" w:cs="Verdana"/>
          <w:b/>
          <w:spacing w:val="60"/>
          <w:sz w:val="18"/>
          <w:szCs w:val="18"/>
        </w:rPr>
        <w:t>4</w:t>
      </w:r>
      <w:r w:rsidR="000D5B62" w:rsidRPr="00D67FC8">
        <w:rPr>
          <w:rFonts w:ascii="Verdana" w:hAnsi="Verdana" w:cs="Verdana"/>
          <w:b/>
          <w:spacing w:val="60"/>
          <w:sz w:val="18"/>
          <w:szCs w:val="18"/>
        </w:rPr>
        <w:t>.</w:t>
      </w:r>
      <w:r>
        <w:rPr>
          <w:rFonts w:ascii="Verdana" w:hAnsi="Verdana" w:cs="Verdana"/>
          <w:b/>
          <w:spacing w:val="60"/>
          <w:sz w:val="18"/>
          <w:szCs w:val="18"/>
        </w:rPr>
        <w:t>5</w:t>
      </w:r>
      <w:r w:rsidR="000D5B62" w:rsidRPr="00D67FC8">
        <w:rPr>
          <w:rFonts w:ascii="Verdana" w:hAnsi="Verdana" w:cs="Verdana"/>
          <w:b/>
          <w:spacing w:val="60"/>
          <w:sz w:val="18"/>
          <w:szCs w:val="18"/>
        </w:rPr>
        <w:t>. 20</w:t>
      </w:r>
      <w:r w:rsidR="009F5DE5" w:rsidRPr="00D67FC8">
        <w:rPr>
          <w:rFonts w:ascii="Verdana" w:hAnsi="Verdana" w:cs="Verdana"/>
          <w:b/>
          <w:spacing w:val="60"/>
          <w:sz w:val="18"/>
          <w:szCs w:val="18"/>
        </w:rPr>
        <w:t>2</w:t>
      </w:r>
      <w:r w:rsidR="00EA7888" w:rsidRPr="00D67FC8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454961D3" w14:textId="0B976EF9" w:rsidR="004F1BBE" w:rsidRPr="00D67FC8" w:rsidRDefault="004F1BBE" w:rsidP="00966EC9">
      <w:pPr>
        <w:rPr>
          <w:rFonts w:ascii="Verdana" w:hAnsi="Verdana"/>
          <w:sz w:val="18"/>
          <w:szCs w:val="18"/>
        </w:rPr>
      </w:pPr>
    </w:p>
    <w:p w14:paraId="648094B8" w14:textId="0898005D" w:rsidR="002320F0" w:rsidRPr="00D67FC8" w:rsidRDefault="002320F0" w:rsidP="002320F0">
      <w:pPr>
        <w:pStyle w:val="Nadpis1"/>
        <w:shd w:val="clear" w:color="auto" w:fill="FFFFFF"/>
        <w:spacing w:before="0"/>
        <w:rPr>
          <w:rFonts w:ascii="Verdana" w:hAnsi="Verdana" w:cs="Arial"/>
          <w:b w:val="0"/>
          <w:bCs w:val="0"/>
          <w:color w:val="111111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>TZ –</w:t>
      </w:r>
      <w:r w:rsidRPr="00D67FC8">
        <w:rPr>
          <w:rFonts w:ascii="Verdana" w:hAnsi="Verdana" w:cs="Times New Roman"/>
          <w:sz w:val="18"/>
          <w:szCs w:val="18"/>
        </w:rPr>
        <w:t xml:space="preserve"> </w:t>
      </w:r>
      <w:r w:rsidR="00D4285B" w:rsidRPr="00D4285B">
        <w:rPr>
          <w:rFonts w:ascii="Verdana" w:hAnsi="Verdana" w:cs="Times New Roman"/>
          <w:sz w:val="18"/>
          <w:szCs w:val="18"/>
        </w:rPr>
        <w:t>Osvěžte své letní menu</w:t>
      </w:r>
      <w:r w:rsidR="00EE17DE">
        <w:rPr>
          <w:rFonts w:ascii="Verdana" w:hAnsi="Verdana" w:cs="Times New Roman"/>
          <w:sz w:val="18"/>
          <w:szCs w:val="18"/>
        </w:rPr>
        <w:t xml:space="preserve"> </w:t>
      </w:r>
      <w:r w:rsidR="00D4285B" w:rsidRPr="00D4285B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originální</w:t>
      </w:r>
      <w:r w:rsidR="00EE17DE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mi</w:t>
      </w:r>
      <w:r w:rsidR="00D4285B" w:rsidRPr="00D4285B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recepty s bezpeckovým melounem Bouquet</w:t>
      </w:r>
    </w:p>
    <w:p w14:paraId="33D65074" w14:textId="77777777" w:rsidR="002320F0" w:rsidRPr="00D67FC8" w:rsidRDefault="002320F0" w:rsidP="002320F0">
      <w:pPr>
        <w:jc w:val="both"/>
        <w:rPr>
          <w:rFonts w:ascii="Verdana" w:hAnsi="Verdana"/>
          <w:b/>
          <w:sz w:val="18"/>
          <w:szCs w:val="18"/>
        </w:rPr>
      </w:pPr>
    </w:p>
    <w:p w14:paraId="3F07AAA5" w14:textId="1773094F" w:rsidR="00766ECD" w:rsidRPr="00766ECD" w:rsidRDefault="00766ECD" w:rsidP="00766ECD">
      <w:pPr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766ECD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Léto je za dveřmi a s</w:t>
      </w:r>
      <w:r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</w:t>
      </w:r>
      <w:r w:rsidRPr="00766ECD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ním přichází čas na sladké, šťavnaté mlsání pod slunečními paprsky. To vše můžete zažít s </w:t>
      </w:r>
      <w:r w:rsidRPr="00766ECD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bezpeckovým melounem Bouquet</w:t>
      </w:r>
      <w:r w:rsidRPr="00766ECD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.</w:t>
      </w:r>
      <w:r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</w:t>
      </w:r>
      <w:r w:rsidRPr="00766ECD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Představujeme vám čtyři originální recepty, které promění každé letní menu v nezapomenutelný gastronomický zážitek, plný osvěžení a exotických chutí.</w:t>
      </w:r>
    </w:p>
    <w:p w14:paraId="31AB79B0" w14:textId="242A4CB7" w:rsidR="001D5AB4" w:rsidRDefault="00766ECD" w:rsidP="00766ECD">
      <w:pPr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766ECD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 </w:t>
      </w:r>
    </w:p>
    <w:p w14:paraId="65F45F5D" w14:textId="07A7210C" w:rsidR="006C7B97" w:rsidRPr="001D5AB4" w:rsidRDefault="00D4285B" w:rsidP="006C7B97">
      <w:pPr>
        <w:rPr>
          <w:rFonts w:ascii="Verdana" w:hAnsi="Verdana" w:cs="Segoe UI"/>
          <w:sz w:val="18"/>
          <w:szCs w:val="18"/>
          <w:lang w:eastAsia="cs-CZ"/>
        </w:rPr>
      </w:pP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Připravte se na </w:t>
      </w:r>
      <w:r w:rsidRPr="001D5AB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melounovou polévku</w:t>
      </w: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, </w:t>
      </w:r>
      <w:r w:rsidRPr="001D5AB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jednohubky</w:t>
      </w: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, </w:t>
      </w:r>
      <w:r w:rsidRPr="001D5AB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špízy s mozzarellou</w:t>
      </w: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a osvěžující </w:t>
      </w:r>
      <w:r w:rsidRPr="001D5AB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 xml:space="preserve">melounové poháry </w:t>
      </w:r>
      <w:r w:rsidR="001D5AB4"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– </w:t>
      </w: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a to vše s nezaměnitelnou kvalitou a chutí bezpeckového melounu </w:t>
      </w:r>
      <w:r w:rsidRPr="001D5AB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Bouquet</w:t>
      </w: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.</w:t>
      </w:r>
      <w:r w:rsidRPr="001D5AB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br/>
      </w:r>
      <w:r w:rsidR="006C7B97" w:rsidRPr="001D5AB4">
        <w:rPr>
          <w:rFonts w:ascii="Verdana" w:hAnsi="Verdana" w:cs="Segoe UI"/>
          <w:sz w:val="18"/>
          <w:szCs w:val="18"/>
          <w:lang w:eastAsia="en-US"/>
        </w:rPr>
        <w:t> </w:t>
      </w:r>
    </w:p>
    <w:p w14:paraId="7FF535AC" w14:textId="7D06E077" w:rsidR="00785B4A" w:rsidRDefault="00785B4A" w:rsidP="00A104D5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bCs/>
          <w:sz w:val="18"/>
          <w:szCs w:val="18"/>
        </w:rPr>
      </w:pPr>
    </w:p>
    <w:p w14:paraId="6519423A" w14:textId="38DF6D46" w:rsidR="001D5AB4" w:rsidRPr="001D5AB4" w:rsidRDefault="001D5AB4" w:rsidP="00A104D5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1D5A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Osvěžující </w:t>
      </w:r>
      <w:r w:rsidR="00F604D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a originální </w:t>
      </w:r>
      <w:r w:rsidRPr="001D5AB4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melounová polévka</w:t>
      </w:r>
      <w:r w:rsidRPr="001D5A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je ideálním způsobem, jak si zpestřit horký den.</w:t>
      </w:r>
      <w:r w:rsidRPr="001D5AB4">
        <w:rPr>
          <w:rFonts w:ascii="Verdana" w:hAnsi="Verdana" w:cs="Arial"/>
          <w:color w:val="222222"/>
          <w:sz w:val="18"/>
          <w:szCs w:val="18"/>
        </w:rPr>
        <w:t xml:space="preserve"> </w:t>
      </w:r>
      <w:r w:rsidRPr="001D5A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Je lehká a lahodná a na její přípravu stačí pár jednoduchých ingrediencí a chvilka času. Na 4 porce budete potřebovat: </w:t>
      </w:r>
    </w:p>
    <w:p w14:paraId="5FE65F6A" w14:textId="79696D2A" w:rsidR="001D5AB4" w:rsidRPr="00D67FC8" w:rsidRDefault="0033523B" w:rsidP="00A104D5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6E9395" wp14:editId="608CEDCB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971040" cy="1312545"/>
            <wp:effectExtent l="0" t="0" r="0" b="1905"/>
            <wp:wrapTight wrapText="bothSides">
              <wp:wrapPolygon edited="0">
                <wp:start x="0" y="0"/>
                <wp:lineTo x="0" y="21318"/>
                <wp:lineTo x="21294" y="21318"/>
                <wp:lineTo x="21294" y="0"/>
                <wp:lineTo x="0" y="0"/>
              </wp:wrapPolygon>
            </wp:wrapTight>
            <wp:docPr id="91051879" name="Obrázek 1" descr="Obsah obrázku jídlo, přísada, ovoce, Kuchyňské nádob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1879" name="Obrázek 1" descr="Obsah obrázku jídlo, přísada, ovoce, Kuchyňské nádob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00A5" w14:textId="404CF5D8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 xml:space="preserve">1 kg červeného vodního </w:t>
      </w:r>
      <w:r w:rsidRPr="001D5AB4">
        <w:rPr>
          <w:rFonts w:ascii="Verdana" w:hAnsi="Verdana" w:cs="Calibri"/>
          <w:b/>
          <w:bCs/>
          <w:color w:val="000000"/>
          <w:sz w:val="18"/>
          <w:szCs w:val="18"/>
        </w:rPr>
        <w:t>melounu Bouquet</w:t>
      </w:r>
    </w:p>
    <w:p w14:paraId="097663AE" w14:textId="77777777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>200 ml bílého vína</w:t>
      </w:r>
    </w:p>
    <w:p w14:paraId="1DDAC45C" w14:textId="2C6594C5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>4 lžíce třtinového cukru</w:t>
      </w:r>
    </w:p>
    <w:p w14:paraId="6CABBA99" w14:textId="49A927D2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>2 lžíce citronové šťávy </w:t>
      </w:r>
    </w:p>
    <w:p w14:paraId="1322787B" w14:textId="77777777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>½ lžičky citronové kůry</w:t>
      </w:r>
    </w:p>
    <w:p w14:paraId="2C74D057" w14:textId="77777777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>250 g jahod</w:t>
      </w:r>
    </w:p>
    <w:p w14:paraId="1869624A" w14:textId="77777777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>1 chilli papričku</w:t>
      </w:r>
    </w:p>
    <w:p w14:paraId="1DEC6BB4" w14:textId="5063E56C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t</w:t>
      </w:r>
      <w:r w:rsidRPr="001D5AB4">
        <w:rPr>
          <w:rFonts w:ascii="Verdana" w:hAnsi="Verdana" w:cs="Calibri"/>
          <w:color w:val="000000"/>
          <w:sz w:val="18"/>
          <w:szCs w:val="18"/>
        </w:rPr>
        <w:t>ymián na zdobení</w:t>
      </w:r>
    </w:p>
    <w:p w14:paraId="11ECA26C" w14:textId="77777777" w:rsidR="001D5AB4" w:rsidRDefault="001D5AB4" w:rsidP="001D5AB4"/>
    <w:p w14:paraId="0EB599EE" w14:textId="77777777" w:rsidR="0033523B" w:rsidRDefault="0033523B" w:rsidP="001D5AB4"/>
    <w:p w14:paraId="4A66BB97" w14:textId="41E48ADE" w:rsidR="001D5AB4" w:rsidRPr="001D5AB4" w:rsidRDefault="001D5AB4" w:rsidP="001D5AB4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D5AB4">
        <w:rPr>
          <w:rFonts w:ascii="Verdana" w:hAnsi="Verdana" w:cs="Calibri"/>
          <w:color w:val="000000"/>
          <w:sz w:val="18"/>
          <w:szCs w:val="18"/>
        </w:rPr>
        <w:t xml:space="preserve">Do rendlíku dejte víno, přidejte cukr a citronovou kůru. Přiveďte k varu a vařte asi 2 minutky. Jahody zbavte stopek a melounovou dužinu nakrájejte na kusy. Do mixéru </w:t>
      </w:r>
      <w:r w:rsidR="00F604D7">
        <w:rPr>
          <w:rFonts w:ascii="Verdana" w:hAnsi="Verdana" w:cs="Calibri"/>
          <w:color w:val="000000"/>
          <w:sz w:val="18"/>
          <w:szCs w:val="18"/>
        </w:rPr>
        <w:t>přilejte</w:t>
      </w:r>
      <w:r w:rsidRPr="001D5AB4">
        <w:rPr>
          <w:rFonts w:ascii="Verdana" w:hAnsi="Verdana" w:cs="Calibri"/>
          <w:color w:val="000000"/>
          <w:sz w:val="18"/>
          <w:szCs w:val="18"/>
        </w:rPr>
        <w:t xml:space="preserve"> vychladlé víno, přidejte meloun, jahody, citronovou šťávu a chilli papričku. Poté důkladně rozmixujte. Polévku </w:t>
      </w:r>
      <w:r w:rsidR="00F604D7">
        <w:rPr>
          <w:rFonts w:ascii="Verdana" w:hAnsi="Verdana" w:cs="Calibri"/>
          <w:color w:val="000000"/>
          <w:sz w:val="18"/>
          <w:szCs w:val="18"/>
        </w:rPr>
        <w:t>nechte chladit</w:t>
      </w:r>
      <w:r w:rsidRPr="001D5AB4">
        <w:rPr>
          <w:rFonts w:ascii="Verdana" w:hAnsi="Verdana" w:cs="Calibri"/>
          <w:color w:val="000000"/>
          <w:sz w:val="18"/>
          <w:szCs w:val="18"/>
        </w:rPr>
        <w:t>. Poté podávejte ozdobenou tymiánem. </w:t>
      </w:r>
    </w:p>
    <w:p w14:paraId="6237669F" w14:textId="77777777" w:rsidR="001D5AB4" w:rsidRDefault="001D5AB4" w:rsidP="001D5AB4"/>
    <w:p w14:paraId="46CAFBF8" w14:textId="77777777" w:rsidR="00B821F6" w:rsidRPr="00D67FC8" w:rsidRDefault="00B821F6" w:rsidP="00A104D5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bCs/>
          <w:sz w:val="18"/>
          <w:szCs w:val="18"/>
        </w:rPr>
      </w:pPr>
    </w:p>
    <w:p w14:paraId="21FF65D0" w14:textId="1ECDF035" w:rsidR="00EA7888" w:rsidRDefault="00F604D7" w:rsidP="00306F1C">
      <w:pPr>
        <w:shd w:val="clear" w:color="auto" w:fill="FFFFFF"/>
        <w:rPr>
          <w:rFonts w:ascii="Verdana" w:hAnsi="Verdana"/>
          <w:sz w:val="18"/>
          <w:szCs w:val="18"/>
        </w:rPr>
      </w:pPr>
      <w:r w:rsidRPr="00F604D7">
        <w:rPr>
          <w:rFonts w:ascii="Verdana" w:hAnsi="Verdana"/>
          <w:b/>
          <w:bCs/>
          <w:sz w:val="18"/>
          <w:szCs w:val="18"/>
        </w:rPr>
        <w:t>Melounové jednohubky</w:t>
      </w:r>
      <w:r w:rsidRPr="00F604D7">
        <w:rPr>
          <w:rFonts w:ascii="Verdana" w:hAnsi="Verdana"/>
          <w:sz w:val="18"/>
          <w:szCs w:val="18"/>
        </w:rPr>
        <w:t xml:space="preserve"> jsou perfektním lehkým občerstvením pro každou příležitost. Kombinace sladkého melounu a sýra vás příjemně překvapí a oživí vaše menu. Kromě toho se budou tyto jednohubky vyjímat na každém stole. Připravte si na ně:</w:t>
      </w:r>
    </w:p>
    <w:p w14:paraId="44DA24F8" w14:textId="5D84DFE4" w:rsidR="0033523B" w:rsidRPr="00F604D7" w:rsidRDefault="0033523B" w:rsidP="00306F1C">
      <w:pPr>
        <w:shd w:val="clear" w:color="auto" w:fill="FFFFFF"/>
        <w:rPr>
          <w:rFonts w:ascii="Verdana" w:hAnsi="Verdana" w:cs="Segoe UI"/>
          <w:color w:val="22222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E4AFAE" wp14:editId="16E8157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44370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374" y="21293"/>
                <wp:lineTo x="21374" y="0"/>
                <wp:lineTo x="0" y="0"/>
              </wp:wrapPolygon>
            </wp:wrapTight>
            <wp:docPr id="735497966" name="Obrázek 2" descr="Obsah obrázku vodní meloun, stůl, jídlo, melou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97966" name="Obrázek 2" descr="Obsah obrázku vodní meloun, stůl, jídlo, melou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F0D6E" w14:textId="3630D6B1" w:rsidR="00D67FC8" w:rsidRPr="00D67FC8" w:rsidRDefault="00D67FC8" w:rsidP="00EA788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352F1CDD" w14:textId="1BA03DD2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 xml:space="preserve">červený vodní </w:t>
      </w:r>
      <w:r w:rsidRPr="00EE17DE">
        <w:rPr>
          <w:rFonts w:ascii="Verdana" w:hAnsi="Verdana" w:cs="Calibri"/>
          <w:b/>
          <w:bCs/>
          <w:color w:val="000000"/>
          <w:sz w:val="18"/>
          <w:szCs w:val="18"/>
        </w:rPr>
        <w:t>meloun Bouquet</w:t>
      </w:r>
    </w:p>
    <w:p w14:paraId="6B73161C" w14:textId="5C17FEA6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šťáv</w:t>
      </w:r>
      <w:r w:rsidR="00EE17DE">
        <w:rPr>
          <w:rFonts w:ascii="Verdana" w:hAnsi="Verdana" w:cs="Calibri"/>
          <w:color w:val="000000"/>
          <w:sz w:val="18"/>
          <w:szCs w:val="18"/>
        </w:rPr>
        <w:t>u</w:t>
      </w:r>
      <w:r w:rsidRPr="00F604D7">
        <w:rPr>
          <w:rFonts w:ascii="Verdana" w:hAnsi="Verdana" w:cs="Calibri"/>
          <w:color w:val="000000"/>
          <w:sz w:val="18"/>
          <w:szCs w:val="18"/>
        </w:rPr>
        <w:t xml:space="preserve"> z 1 citronu</w:t>
      </w:r>
    </w:p>
    <w:p w14:paraId="3924297B" w14:textId="63093171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špetku mletého chilli</w:t>
      </w:r>
    </w:p>
    <w:p w14:paraId="3B583085" w14:textId="77777777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20 plátků sušené šunky</w:t>
      </w:r>
    </w:p>
    <w:p w14:paraId="414A3A2E" w14:textId="77777777" w:rsidR="00F604D7" w:rsidRDefault="00F604D7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20 plátků uzeného sýra</w:t>
      </w:r>
    </w:p>
    <w:p w14:paraId="5A214448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6F55668A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06F51C06" w14:textId="77777777" w:rsidR="0033523B" w:rsidRPr="00F604D7" w:rsidRDefault="0033523B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57A6C4B6" w14:textId="77777777" w:rsidR="00F604D7" w:rsidRDefault="00F604D7" w:rsidP="00F604D7"/>
    <w:p w14:paraId="09FCB8AD" w14:textId="26AB393B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Meloun nakrájejte na kostky. Citronovou šťávu smíchejte s chilli a poté s ní zakapejte kostky melounu.</w:t>
      </w:r>
      <w:r w:rsidRPr="00F604D7">
        <w:rPr>
          <w:rFonts w:ascii="Verdana" w:hAnsi="Verdana"/>
          <w:sz w:val="18"/>
          <w:szCs w:val="18"/>
        </w:rPr>
        <w:t xml:space="preserve"> </w:t>
      </w:r>
      <w:r w:rsidRPr="00F604D7">
        <w:rPr>
          <w:rFonts w:ascii="Verdana" w:hAnsi="Verdana" w:cs="Calibri"/>
          <w:color w:val="000000"/>
          <w:sz w:val="18"/>
          <w:szCs w:val="18"/>
        </w:rPr>
        <w:t xml:space="preserve">Na špejle postupně napichujte sýr, poté šunku a nakonec meloun. Jednohubky ihned podávejte. </w:t>
      </w:r>
    </w:p>
    <w:p w14:paraId="3F456E49" w14:textId="77777777" w:rsidR="00F604D7" w:rsidRDefault="00F604D7" w:rsidP="00F604D7"/>
    <w:p w14:paraId="7C5670A8" w14:textId="77777777" w:rsidR="00C231D6" w:rsidRPr="00D67FC8" w:rsidRDefault="00C231D6" w:rsidP="00C231D6">
      <w:pPr>
        <w:rPr>
          <w:rFonts w:ascii="Verdana" w:hAnsi="Verdana"/>
          <w:sz w:val="18"/>
          <w:szCs w:val="18"/>
        </w:rPr>
      </w:pPr>
    </w:p>
    <w:p w14:paraId="3E1D2B62" w14:textId="1F0895B0" w:rsidR="00C231D6" w:rsidRPr="00F604D7" w:rsidRDefault="00F604D7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 xml:space="preserve">Caprese klasika? Zapojte do hry další chutě a osvěžte tuto party rychlovku novou sladkou energií. Na </w:t>
      </w:r>
      <w:r w:rsidRPr="00F604D7">
        <w:rPr>
          <w:rFonts w:ascii="Verdana" w:hAnsi="Verdana" w:cs="Calibri"/>
          <w:b/>
          <w:bCs/>
          <w:color w:val="000000"/>
          <w:sz w:val="18"/>
          <w:szCs w:val="18"/>
        </w:rPr>
        <w:t>špízy s mozzarellou</w:t>
      </w:r>
      <w:r w:rsidRPr="00F604D7">
        <w:rPr>
          <w:rFonts w:ascii="Verdana" w:hAnsi="Verdana" w:cs="Calibri"/>
          <w:color w:val="000000"/>
          <w:sz w:val="18"/>
          <w:szCs w:val="18"/>
        </w:rPr>
        <w:t xml:space="preserve"> můžete použít i jiný sýr, například fetu nebo balkánský sýr. Stačí najít tu nejlepší kombinaci právě pro vás. </w:t>
      </w:r>
      <w:r>
        <w:rPr>
          <w:rFonts w:ascii="Verdana" w:hAnsi="Verdana" w:cs="Calibri"/>
          <w:color w:val="000000"/>
          <w:sz w:val="18"/>
          <w:szCs w:val="18"/>
        </w:rPr>
        <w:t>Potřebujete:</w:t>
      </w:r>
    </w:p>
    <w:p w14:paraId="1AEC6FE0" w14:textId="77777777" w:rsidR="00F604D7" w:rsidRPr="00F604D7" w:rsidRDefault="00F604D7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5832976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332D2B30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041AFB4B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2D5C1378" w14:textId="23390150" w:rsidR="00F604D7" w:rsidRPr="00F604D7" w:rsidRDefault="0033523B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B2757A8" wp14:editId="2FA2E2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5490" cy="1341755"/>
            <wp:effectExtent l="0" t="0" r="3810" b="0"/>
            <wp:wrapTight wrapText="bothSides">
              <wp:wrapPolygon edited="0">
                <wp:start x="0" y="0"/>
                <wp:lineTo x="0" y="21160"/>
                <wp:lineTo x="21437" y="21160"/>
                <wp:lineTo x="21437" y="0"/>
                <wp:lineTo x="0" y="0"/>
              </wp:wrapPolygon>
            </wp:wrapTight>
            <wp:docPr id="332015343" name="Obrázek 3" descr="Obsah obrázku jídlo, stůl, zemědělská produkce, Prodej ovoce a zelen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15343" name="Obrázek 3" descr="Obsah obrázku jídlo, stůl, zemědělská produkce, Prodej ovoce a zelen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D7" w:rsidRPr="00F604D7">
        <w:rPr>
          <w:rFonts w:ascii="Verdana" w:hAnsi="Verdana" w:cs="Calibri"/>
          <w:color w:val="000000"/>
          <w:sz w:val="18"/>
          <w:szCs w:val="18"/>
        </w:rPr>
        <w:t xml:space="preserve">červený vodní </w:t>
      </w:r>
      <w:r w:rsidR="00F604D7" w:rsidRPr="00F604D7">
        <w:rPr>
          <w:rFonts w:ascii="Verdana" w:hAnsi="Verdana" w:cs="Calibri"/>
          <w:b/>
          <w:bCs/>
          <w:color w:val="000000"/>
          <w:sz w:val="18"/>
          <w:szCs w:val="18"/>
        </w:rPr>
        <w:t>meloun Bouquet</w:t>
      </w:r>
    </w:p>
    <w:p w14:paraId="4063B803" w14:textId="3DC3FFCC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 xml:space="preserve">žlutý vodní </w:t>
      </w:r>
      <w:r w:rsidRPr="00F604D7">
        <w:rPr>
          <w:rFonts w:ascii="Verdana" w:hAnsi="Verdana" w:cs="Calibri"/>
          <w:b/>
          <w:bCs/>
          <w:color w:val="000000"/>
          <w:sz w:val="18"/>
          <w:szCs w:val="18"/>
        </w:rPr>
        <w:t>meloun Bouquet</w:t>
      </w:r>
    </w:p>
    <w:p w14:paraId="4C9727A0" w14:textId="4A5D57A1" w:rsidR="00F604D7" w:rsidRPr="00F604D7" w:rsidRDefault="00EE17DE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c</w:t>
      </w:r>
      <w:r w:rsidR="00F604D7" w:rsidRPr="00F604D7">
        <w:rPr>
          <w:rFonts w:ascii="Verdana" w:hAnsi="Verdana" w:cs="Calibri"/>
          <w:color w:val="000000"/>
          <w:sz w:val="18"/>
          <w:szCs w:val="18"/>
        </w:rPr>
        <w:t>itronovou šťávu</w:t>
      </w:r>
    </w:p>
    <w:p w14:paraId="5DD80B7A" w14:textId="77777777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200 g mini mozzarelly</w:t>
      </w:r>
    </w:p>
    <w:p w14:paraId="443D25CE" w14:textId="7EA90187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lístky bazalky</w:t>
      </w:r>
    </w:p>
    <w:p w14:paraId="78E02B8C" w14:textId="05347BAE" w:rsidR="00F604D7" w:rsidRDefault="00F604D7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balzamikový krém</w:t>
      </w:r>
    </w:p>
    <w:p w14:paraId="1DE86892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0A462440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768114A" w14:textId="77777777" w:rsidR="0033523B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4AC1CEA3" w14:textId="77777777" w:rsidR="0033523B" w:rsidRPr="00F604D7" w:rsidRDefault="0033523B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522943AE" w14:textId="77777777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3634AD46" w14:textId="02ACC7E1" w:rsidR="00F604D7" w:rsidRPr="00F604D7" w:rsidRDefault="00F604D7" w:rsidP="00F604D7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F604D7">
        <w:rPr>
          <w:rFonts w:ascii="Verdana" w:hAnsi="Verdana" w:cs="Calibri"/>
          <w:color w:val="000000"/>
          <w:sz w:val="18"/>
          <w:szCs w:val="18"/>
        </w:rPr>
        <w:t>Melouny nakrájejte na kostky. Na špejle střídavě napichujte melouny, kuličky sýru a lístky bazalky. Poté špízy pokapejte citronovou šťávou a balzamikovým krémem.</w:t>
      </w:r>
    </w:p>
    <w:p w14:paraId="4AF38049" w14:textId="77777777" w:rsidR="00F604D7" w:rsidRPr="00F604D7" w:rsidRDefault="00F604D7" w:rsidP="00F604D7">
      <w:pPr>
        <w:rPr>
          <w:rFonts w:ascii="Verdana" w:hAnsi="Verdana"/>
          <w:sz w:val="18"/>
          <w:szCs w:val="18"/>
        </w:rPr>
      </w:pPr>
    </w:p>
    <w:p w14:paraId="5CF2091F" w14:textId="77777777" w:rsidR="00F604D7" w:rsidRDefault="00F604D7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30E7BB7C" w14:textId="032043BA" w:rsidR="00F604D7" w:rsidRDefault="00F604D7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Chcete udělat sobě nebo svým hostům radost? Připravte jim tyto úžasné </w:t>
      </w:r>
      <w:r w:rsidRPr="00F604D7">
        <w:rPr>
          <w:rFonts w:ascii="Verdana" w:hAnsi="Verdana" w:cs="Calibri"/>
          <w:b/>
          <w:bCs/>
          <w:color w:val="000000"/>
          <w:sz w:val="18"/>
          <w:szCs w:val="18"/>
        </w:rPr>
        <w:t>melounové poháry</w:t>
      </w:r>
      <w:r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D057A1">
        <w:rPr>
          <w:rFonts w:ascii="Verdana" w:hAnsi="Verdana" w:cs="Calibri"/>
          <w:color w:val="000000"/>
          <w:sz w:val="18"/>
          <w:szCs w:val="18"/>
        </w:rPr>
        <w:t>Hotové jsou během chvilky a potěší vás netradiční kombinací chutí. Potřebovat na ně budete:</w:t>
      </w:r>
    </w:p>
    <w:p w14:paraId="64D2B286" w14:textId="77777777" w:rsidR="0033523B" w:rsidRDefault="0033523B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6BB7DC75" w14:textId="51DAC9EC" w:rsidR="00D057A1" w:rsidRPr="00D057A1" w:rsidRDefault="0033523B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69EA59" wp14:editId="53599B2D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02311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56" y="21447"/>
                <wp:lineTo x="21356" y="0"/>
                <wp:lineTo x="0" y="0"/>
              </wp:wrapPolygon>
            </wp:wrapTight>
            <wp:docPr id="1392584803" name="Obrázek 4" descr="Obsah obrázku ovoce, meloun, vodní meloun, Vodní melou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84803" name="Obrázek 4" descr="Obsah obrázku ovoce, meloun, vodní meloun, Vodní melou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3DB39" w14:textId="77777777" w:rsidR="0033523B" w:rsidRDefault="0033523B" w:rsidP="00D057A1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35A76F95" w14:textId="502271C8" w:rsidR="00D057A1" w:rsidRPr="00D057A1" w:rsidRDefault="00D057A1" w:rsidP="00D057A1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 xml:space="preserve">žlutý a červený vodní </w:t>
      </w:r>
      <w:r w:rsidRPr="00D057A1">
        <w:rPr>
          <w:rFonts w:ascii="Verdana" w:hAnsi="Verdana" w:cs="Calibri"/>
          <w:b/>
          <w:bCs/>
          <w:color w:val="000000"/>
          <w:sz w:val="18"/>
          <w:szCs w:val="18"/>
        </w:rPr>
        <w:t>meloun Bouquet</w:t>
      </w:r>
    </w:p>
    <w:p w14:paraId="73708396" w14:textId="77777777" w:rsidR="00D057A1" w:rsidRPr="00D057A1" w:rsidRDefault="00D057A1" w:rsidP="00D057A1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>500 g měkkého tvarohu</w:t>
      </w:r>
    </w:p>
    <w:p w14:paraId="3E75173D" w14:textId="43477947" w:rsidR="00D057A1" w:rsidRPr="00D057A1" w:rsidRDefault="00D057A1" w:rsidP="00D057A1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>250 ml smetany na šlehání</w:t>
      </w:r>
    </w:p>
    <w:p w14:paraId="2D0961D8" w14:textId="77777777" w:rsidR="00D057A1" w:rsidRPr="00D057A1" w:rsidRDefault="00D057A1" w:rsidP="00D057A1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>100 ml vaječného koňaku</w:t>
      </w:r>
    </w:p>
    <w:p w14:paraId="5BFB5769" w14:textId="0F2D1BE3" w:rsidR="00D057A1" w:rsidRPr="00D057A1" w:rsidRDefault="00D057A1" w:rsidP="00D057A1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>100 g kakaových sušenek</w:t>
      </w:r>
    </w:p>
    <w:p w14:paraId="54553CF9" w14:textId="764BB7E5" w:rsidR="00D057A1" w:rsidRPr="00D057A1" w:rsidRDefault="00D057A1" w:rsidP="00D057A1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>5 lžic medu nebo jiného sladidla podle chuti</w:t>
      </w:r>
    </w:p>
    <w:p w14:paraId="6510F086" w14:textId="77777777" w:rsidR="00D057A1" w:rsidRDefault="00D057A1" w:rsidP="00D057A1">
      <w:pPr>
        <w:rPr>
          <w:rFonts w:ascii="Verdana" w:hAnsi="Verdana"/>
          <w:sz w:val="18"/>
          <w:szCs w:val="18"/>
        </w:rPr>
      </w:pPr>
    </w:p>
    <w:p w14:paraId="7FCE3EE4" w14:textId="77777777" w:rsidR="0033523B" w:rsidRPr="00D057A1" w:rsidRDefault="0033523B" w:rsidP="00D057A1">
      <w:pPr>
        <w:rPr>
          <w:rFonts w:ascii="Verdana" w:hAnsi="Verdana"/>
          <w:sz w:val="18"/>
          <w:szCs w:val="18"/>
        </w:rPr>
      </w:pPr>
    </w:p>
    <w:p w14:paraId="442B6730" w14:textId="77777777" w:rsidR="0033523B" w:rsidRDefault="0033523B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117A26E" w14:textId="0B8338EC" w:rsidR="00D057A1" w:rsidRPr="00D057A1" w:rsidRDefault="00D057A1" w:rsidP="00C231D6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D057A1">
        <w:rPr>
          <w:rFonts w:ascii="Verdana" w:hAnsi="Verdana" w:cs="Calibri"/>
          <w:color w:val="000000"/>
          <w:sz w:val="18"/>
          <w:szCs w:val="18"/>
        </w:rPr>
        <w:t>Sušenky rozlámejte na kousky. Melouny nakrájejte na kostky. Tvaroh prošlehejte s medem a poté do něho opatrně vmíchejte dotuha našlehanou smetanu. Na dno pohárů nasypejte část nalámaných sušenek. Přidejte trochu vaječného koňaku a poté kousky melounu. Naneste polovinu tvarohové směsi. Poté postup ještě jednou opakujte. Hotové poháry ozdobte zbylými melouny, můžete přidat i další ovoce podle chuti a sezóny. </w:t>
      </w:r>
    </w:p>
    <w:p w14:paraId="4CF8B2E2" w14:textId="77777777" w:rsidR="001E7709" w:rsidRDefault="001E7709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455FB0EF" w14:textId="77777777" w:rsidR="001E7709" w:rsidRDefault="001E7709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A083568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b/>
          <w:bCs/>
          <w:color w:val="000000"/>
          <w:sz w:val="18"/>
          <w:szCs w:val="18"/>
        </w:rPr>
        <w:t xml:space="preserve">Melouny Bouquet </w:t>
      </w:r>
      <w:r>
        <w:rPr>
          <w:rFonts w:ascii="Verdana" w:hAnsi="Verdana" w:cs="Segoe UI"/>
          <w:color w:val="000000"/>
          <w:sz w:val="18"/>
          <w:szCs w:val="18"/>
        </w:rPr>
        <w:t xml:space="preserve">dováží do České republiky </w:t>
      </w:r>
      <w:r>
        <w:rPr>
          <w:rFonts w:ascii="Verdana" w:hAnsi="Verdana" w:cs="Segoe UI"/>
          <w:b/>
          <w:bCs/>
          <w:color w:val="000000"/>
          <w:sz w:val="18"/>
          <w:szCs w:val="18"/>
        </w:rPr>
        <w:t>společnost Anecoop</w:t>
      </w:r>
      <w:r>
        <w:rPr>
          <w:rFonts w:ascii="Verdana" w:hAnsi="Verdana" w:cs="Segoe UI"/>
          <w:color w:val="000000"/>
          <w:sz w:val="18"/>
          <w:szCs w:val="18"/>
        </w:rPr>
        <w:t xml:space="preserve">, která je španělským lídrem v exportu čerstvého ovoce a zeleniny. Firma spolupracuje s více než 70 000 farmáři, jejichž produkty vyváží do více než 60 zemí světa. Celý systém je chráněn ochrannou známkou Naturane s přísnými předpisy. </w:t>
      </w:r>
    </w:p>
    <w:p w14:paraId="27F5E2E6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color w:val="000000"/>
          <w:sz w:val="18"/>
          <w:szCs w:val="18"/>
        </w:rPr>
        <w:t> </w:t>
      </w:r>
    </w:p>
    <w:p w14:paraId="1F0E5ECF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color w:val="000000"/>
          <w:sz w:val="18"/>
          <w:szCs w:val="18"/>
        </w:rPr>
        <w:t xml:space="preserve">Více informací najdete na </w:t>
      </w:r>
      <w:hyperlink r:id="rId14" w:history="1">
        <w:r w:rsidRPr="00EC19CC">
          <w:rPr>
            <w:rStyle w:val="Hypertextovodkaz"/>
            <w:rFonts w:ascii="Verdana" w:hAnsi="Verdana" w:cs="Segoe UI"/>
            <w:sz w:val="18"/>
            <w:szCs w:val="18"/>
          </w:rPr>
          <w:t>www.nejmelouny.cz</w:t>
        </w:r>
      </w:hyperlink>
      <w:r>
        <w:rPr>
          <w:rFonts w:ascii="Verdana" w:hAnsi="Verdana" w:cs="Segoe UI"/>
          <w:color w:val="000000"/>
          <w:sz w:val="18"/>
          <w:szCs w:val="18"/>
        </w:rPr>
        <w:t xml:space="preserve"> nebo na </w:t>
      </w:r>
      <w:hyperlink r:id="rId15" w:history="1">
        <w:r>
          <w:rPr>
            <w:rStyle w:val="Hypertextovodkaz"/>
            <w:rFonts w:ascii="Verdana" w:hAnsi="Verdana" w:cs="Segoe UI"/>
            <w:sz w:val="18"/>
            <w:szCs w:val="18"/>
          </w:rPr>
          <w:t>Instagramu</w:t>
        </w:r>
      </w:hyperlink>
      <w:r>
        <w:rPr>
          <w:rFonts w:ascii="Verdana" w:hAnsi="Verdana" w:cs="Segoe UI"/>
          <w:color w:val="000000"/>
          <w:sz w:val="18"/>
          <w:szCs w:val="18"/>
        </w:rPr>
        <w:t xml:space="preserve"> a </w:t>
      </w:r>
      <w:hyperlink r:id="rId16" w:history="1">
        <w:r>
          <w:rPr>
            <w:rStyle w:val="Hypertextovodkaz"/>
            <w:rFonts w:ascii="Verdana" w:hAnsi="Verdana" w:cs="Segoe UI"/>
            <w:sz w:val="18"/>
            <w:szCs w:val="18"/>
          </w:rPr>
          <w:t>Facebooku</w:t>
        </w:r>
      </w:hyperlink>
      <w:r>
        <w:rPr>
          <w:rFonts w:ascii="Verdana" w:hAnsi="Verdana" w:cs="Segoe UI"/>
          <w:color w:val="000000"/>
          <w:sz w:val="18"/>
          <w:szCs w:val="18"/>
        </w:rPr>
        <w:t>. </w:t>
      </w:r>
      <w:r>
        <w:rPr>
          <w:rFonts w:ascii="Segoe UI" w:hAnsi="Segoe UI" w:cs="Segoe UI"/>
        </w:rPr>
        <w:t xml:space="preserve"> </w:t>
      </w:r>
    </w:p>
    <w:p w14:paraId="0557E918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b/>
          <w:bCs/>
          <w:color w:val="000000"/>
          <w:sz w:val="18"/>
          <w:szCs w:val="18"/>
        </w:rPr>
        <w:t xml:space="preserve">Melouny Bouquet </w:t>
      </w:r>
      <w:r>
        <w:rPr>
          <w:rFonts w:ascii="Verdana" w:hAnsi="Verdana" w:cs="Segoe UI"/>
          <w:color w:val="000000"/>
          <w:sz w:val="18"/>
          <w:szCs w:val="18"/>
        </w:rPr>
        <w:t>jsou k dostání od konce dubna v supermarketech Kaufland, Globus, Albert a ve vybraných maloprodejnách.</w:t>
      </w:r>
    </w:p>
    <w:p w14:paraId="6E73F5C0" w14:textId="77777777" w:rsidR="00994182" w:rsidRPr="00D67FC8" w:rsidRDefault="00994182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C3EC8BE" w14:textId="77777777" w:rsidR="00647B56" w:rsidRPr="00433FC2" w:rsidRDefault="00647B56" w:rsidP="00E602D6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4"/>
          <w:szCs w:val="4"/>
          <w:u w:val="single"/>
        </w:rPr>
      </w:pPr>
    </w:p>
    <w:p w14:paraId="2FA7DBFE" w14:textId="1D7B7407" w:rsidR="00647B56" w:rsidRPr="00D67FC8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 xml:space="preserve">     </w:t>
      </w:r>
    </w:p>
    <w:p w14:paraId="477E4271" w14:textId="77777777" w:rsidR="00AA0367" w:rsidRPr="00D67FC8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67FC8">
        <w:rPr>
          <w:rFonts w:ascii="Verdana" w:hAnsi="Verdana" w:cs="Verdana"/>
          <w:color w:val="auto"/>
          <w:sz w:val="18"/>
          <w:szCs w:val="18"/>
        </w:rPr>
        <w:t>Kontakty</w:t>
      </w:r>
      <w:r w:rsidRPr="00D67FC8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51C7B660" w14:textId="1CB402B0" w:rsidR="00AA0367" w:rsidRPr="00D67FC8" w:rsidRDefault="00000000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hyperlink r:id="rId17" w:history="1">
        <w:r w:rsidR="00933FA3" w:rsidRPr="00D67FC8">
          <w:rPr>
            <w:rStyle w:val="Hypertextovodkaz"/>
            <w:rFonts w:ascii="Verdana" w:hAnsi="Verdana"/>
            <w:b w:val="0"/>
            <w:sz w:val="18"/>
            <w:szCs w:val="18"/>
            <w:lang w:val="cs-CZ"/>
          </w:rPr>
          <w:t>www.nejmelouny.cz</w:t>
        </w:r>
      </w:hyperlink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                                 </w:t>
      </w:r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 w:rsidR="00AA0367" w:rsidRPr="00D67FC8">
        <w:rPr>
          <w:rFonts w:ascii="Verdana" w:hAnsi="Verdana" w:cs="Verdana"/>
          <w:color w:val="auto"/>
          <w:sz w:val="18"/>
          <w:szCs w:val="18"/>
        </w:rPr>
        <w:t>cammino</w:t>
      </w:r>
      <w:r w:rsidR="00AA0367" w:rsidRPr="00D67FC8">
        <w:rPr>
          <w:rFonts w:ascii="Verdana" w:hAnsi="Verdana" w:cs="Verdana"/>
          <w:sz w:val="18"/>
          <w:szCs w:val="18"/>
        </w:rPr>
        <w:t>…</w:t>
      </w:r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</w:t>
      </w:r>
    </w:p>
    <w:p w14:paraId="75AC6C18" w14:textId="4E5102EF" w:rsidR="00AA0367" w:rsidRPr="00D67FC8" w:rsidRDefault="00000000" w:rsidP="00AA0367">
      <w:pPr>
        <w:jc w:val="both"/>
        <w:rPr>
          <w:rFonts w:ascii="Verdana" w:hAnsi="Verdana"/>
          <w:sz w:val="18"/>
          <w:szCs w:val="18"/>
        </w:rPr>
      </w:pPr>
      <w:hyperlink r:id="rId18" w:history="1">
        <w:r w:rsidR="00933FA3" w:rsidRPr="00D67FC8">
          <w:rPr>
            <w:rStyle w:val="Hypertextovodkaz"/>
            <w:rFonts w:ascii="Verdana" w:hAnsi="Verdana" w:cs="Arial Unicode MS"/>
            <w:sz w:val="18"/>
            <w:szCs w:val="18"/>
          </w:rPr>
          <w:t>www.nejlepsimelouny.cz</w:t>
        </w:r>
      </w:hyperlink>
      <w:r w:rsidR="00933FA3" w:rsidRPr="00D67FC8">
        <w:rPr>
          <w:rFonts w:ascii="Verdana" w:hAnsi="Verdana"/>
          <w:sz w:val="18"/>
          <w:szCs w:val="18"/>
        </w:rPr>
        <w:t xml:space="preserve">   </w:t>
      </w:r>
      <w:r w:rsidR="00AA0367" w:rsidRPr="00D67FC8">
        <w:rPr>
          <w:rFonts w:ascii="Verdana" w:hAnsi="Verdana"/>
          <w:sz w:val="18"/>
          <w:szCs w:val="18"/>
        </w:rPr>
        <w:t xml:space="preserve">                               </w:t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 w:cs="Verdana"/>
          <w:sz w:val="18"/>
          <w:szCs w:val="18"/>
        </w:rPr>
        <w:t>Dagmar Kutilová</w:t>
      </w:r>
      <w:r w:rsidR="00AA0367" w:rsidRPr="00D67FC8">
        <w:rPr>
          <w:rFonts w:ascii="Verdana" w:hAnsi="Verdana"/>
          <w:sz w:val="18"/>
          <w:szCs w:val="18"/>
        </w:rPr>
        <w:t xml:space="preserve">    </w:t>
      </w:r>
    </w:p>
    <w:p w14:paraId="72BBD225" w14:textId="037C2366" w:rsidR="00AA0367" w:rsidRPr="00D67FC8" w:rsidRDefault="00933FA3" w:rsidP="00AA0367">
      <w:pP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 xml:space="preserve">Instagram </w:t>
      </w:r>
      <w:hyperlink r:id="rId19" w:history="1">
        <w:r w:rsidRPr="00D67FC8">
          <w:rPr>
            <w:rStyle w:val="Hypertextovodkaz"/>
            <w:rFonts w:ascii="Verdana" w:hAnsi="Verdana" w:cs="Arial Unicode MS"/>
            <w:sz w:val="18"/>
            <w:szCs w:val="18"/>
          </w:rPr>
          <w:t>@bouquet_ovoce</w:t>
        </w:r>
      </w:hyperlink>
      <w:r w:rsidR="00AA0367" w:rsidRPr="00D67FC8">
        <w:rPr>
          <w:rFonts w:ascii="Verdana" w:hAnsi="Verdana"/>
          <w:sz w:val="18"/>
          <w:szCs w:val="18"/>
        </w:rPr>
        <w:t xml:space="preserve">                                     </w:t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 w:cs="Verdana"/>
          <w:sz w:val="18"/>
          <w:szCs w:val="18"/>
        </w:rPr>
        <w:t>e-mail: kutilova@cammino.cz</w:t>
      </w:r>
    </w:p>
    <w:p w14:paraId="2A79D858" w14:textId="60BAC582" w:rsidR="00AA0367" w:rsidRPr="00D67FC8" w:rsidRDefault="00933FA3" w:rsidP="00AA0367">
      <w:pPr>
        <w:jc w:val="both"/>
        <w:rPr>
          <w:rFonts w:ascii="Verdana" w:hAnsi="Verdana"/>
          <w:bCs/>
          <w:sz w:val="18"/>
          <w:szCs w:val="18"/>
        </w:rPr>
      </w:pPr>
      <w:r w:rsidRPr="00D67FC8">
        <w:rPr>
          <w:rFonts w:ascii="Verdana" w:hAnsi="Verdana"/>
          <w:bCs/>
          <w:sz w:val="18"/>
          <w:szCs w:val="18"/>
        </w:rPr>
        <w:t xml:space="preserve">Facebook </w:t>
      </w:r>
      <w:hyperlink r:id="rId20" w:history="1">
        <w:r w:rsidRPr="00D67FC8">
          <w:rPr>
            <w:rStyle w:val="Hypertextovodkaz"/>
            <w:rFonts w:ascii="Verdana" w:hAnsi="Verdana"/>
            <w:bCs/>
            <w:sz w:val="18"/>
            <w:szCs w:val="18"/>
          </w:rPr>
          <w:t>Bouquet</w:t>
        </w:r>
      </w:hyperlink>
      <w:r w:rsidR="00AA0367" w:rsidRPr="00D67FC8">
        <w:rPr>
          <w:rFonts w:ascii="Verdana" w:hAnsi="Verdana"/>
          <w:bCs/>
          <w:sz w:val="18"/>
          <w:szCs w:val="18"/>
        </w:rPr>
        <w:tab/>
      </w:r>
      <w:r w:rsidR="00AA0367" w:rsidRPr="00D67FC8">
        <w:rPr>
          <w:rFonts w:ascii="Verdana" w:hAnsi="Verdana"/>
          <w:bCs/>
          <w:sz w:val="18"/>
          <w:szCs w:val="18"/>
        </w:rPr>
        <w:tab/>
      </w:r>
      <w:r w:rsidRPr="00D67FC8">
        <w:rPr>
          <w:rFonts w:ascii="Verdana" w:hAnsi="Verdana"/>
          <w:bCs/>
          <w:sz w:val="18"/>
          <w:szCs w:val="18"/>
        </w:rPr>
        <w:t xml:space="preserve">                                             </w:t>
      </w:r>
      <w:r w:rsidR="00AA0367" w:rsidRPr="00D67FC8">
        <w:rPr>
          <w:rFonts w:ascii="Verdana" w:hAnsi="Verdana" w:cs="Verdana"/>
          <w:bCs/>
          <w:sz w:val="18"/>
          <w:szCs w:val="18"/>
        </w:rPr>
        <w:t>tel.: +420 606 687 506</w:t>
      </w:r>
      <w:r w:rsidR="00AA0367" w:rsidRPr="00D67FC8">
        <w:rPr>
          <w:rFonts w:ascii="Verdana" w:hAnsi="Verdana"/>
          <w:bCs/>
          <w:sz w:val="18"/>
          <w:szCs w:val="18"/>
        </w:rPr>
        <w:t xml:space="preserve">  </w:t>
      </w:r>
    </w:p>
    <w:p w14:paraId="79342AC2" w14:textId="161FBE1D" w:rsidR="00AA0367" w:rsidRPr="00D67FC8" w:rsidRDefault="00933FA3" w:rsidP="00063742">
      <w:pPr>
        <w:rPr>
          <w:rFonts w:ascii="Verdana" w:hAnsi="Verdana"/>
          <w:color w:val="FF0000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 xml:space="preserve">                                                        </w:t>
      </w:r>
      <w:r w:rsidR="00AA0367" w:rsidRPr="00D67FC8">
        <w:rPr>
          <w:rFonts w:ascii="Verdana" w:hAnsi="Verdana"/>
          <w:sz w:val="18"/>
          <w:szCs w:val="18"/>
        </w:rPr>
        <w:t xml:space="preserve">       </w:t>
      </w:r>
      <w:r w:rsidR="00AA0367" w:rsidRPr="00D67FC8">
        <w:rPr>
          <w:rFonts w:ascii="Verdana" w:hAnsi="Verdana"/>
          <w:sz w:val="18"/>
          <w:szCs w:val="18"/>
        </w:rPr>
        <w:tab/>
        <w:t xml:space="preserve">         </w:t>
      </w:r>
      <w:r w:rsidR="00AA0367" w:rsidRPr="00D67FC8">
        <w:rPr>
          <w:rFonts w:ascii="Verdana" w:hAnsi="Verdana"/>
          <w:sz w:val="18"/>
          <w:szCs w:val="18"/>
        </w:rPr>
        <w:tab/>
      </w:r>
      <w:r w:rsidR="00063742">
        <w:rPr>
          <w:rFonts w:ascii="Verdana" w:hAnsi="Verdana"/>
          <w:sz w:val="18"/>
          <w:szCs w:val="18"/>
        </w:rPr>
        <w:t xml:space="preserve">           </w:t>
      </w:r>
      <w:hyperlink r:id="rId21" w:history="1">
        <w:r w:rsidR="00AA0367" w:rsidRPr="00D67FC8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sectPr w:rsidR="00AA0367" w:rsidRPr="00D67F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406C" w14:textId="77777777" w:rsidR="00ED64CB" w:rsidRDefault="00ED64CB">
      <w:r>
        <w:separator/>
      </w:r>
    </w:p>
  </w:endnote>
  <w:endnote w:type="continuationSeparator" w:id="0">
    <w:p w14:paraId="2F842D90" w14:textId="77777777" w:rsidR="00ED64CB" w:rsidRDefault="00ED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5">
    <w:altName w:val="MS Mincho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BF55" w14:textId="77777777" w:rsidR="009F5DE5" w:rsidRDefault="009F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87B" w14:textId="77777777" w:rsidR="00F76D85" w:rsidRDefault="009F5DE5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C61837" wp14:editId="099BD25F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1209"/>
              <wp:lineTo x="21388" y="21209"/>
              <wp:lineTo x="21388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D85"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 w:rsidR="00F76D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FC01" w14:textId="77777777" w:rsidR="009F5DE5" w:rsidRDefault="009F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881BF" w14:textId="77777777" w:rsidR="00ED64CB" w:rsidRDefault="00ED64CB">
      <w:r>
        <w:separator/>
      </w:r>
    </w:p>
  </w:footnote>
  <w:footnote w:type="continuationSeparator" w:id="0">
    <w:p w14:paraId="720A065C" w14:textId="77777777" w:rsidR="00ED64CB" w:rsidRDefault="00ED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74" w14:textId="77777777" w:rsidR="009F5DE5" w:rsidRDefault="009F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A1F" w14:textId="77777777" w:rsidR="009F5DE5" w:rsidRDefault="009F5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1D8E" w14:textId="77777777" w:rsidR="009F5DE5" w:rsidRDefault="009F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441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E4D77"/>
    <w:multiLevelType w:val="multilevel"/>
    <w:tmpl w:val="3DF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620D5"/>
    <w:multiLevelType w:val="multilevel"/>
    <w:tmpl w:val="92A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02F76"/>
    <w:multiLevelType w:val="multilevel"/>
    <w:tmpl w:val="11F8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E63C7"/>
    <w:multiLevelType w:val="multilevel"/>
    <w:tmpl w:val="2EB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644FB"/>
    <w:multiLevelType w:val="multilevel"/>
    <w:tmpl w:val="497C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96167"/>
    <w:multiLevelType w:val="multilevel"/>
    <w:tmpl w:val="035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E2B81"/>
    <w:multiLevelType w:val="multilevel"/>
    <w:tmpl w:val="5A18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126945">
    <w:abstractNumId w:val="1"/>
  </w:num>
  <w:num w:numId="2" w16cid:durableId="290290154">
    <w:abstractNumId w:val="0"/>
  </w:num>
  <w:num w:numId="3" w16cid:durableId="248316834">
    <w:abstractNumId w:val="3"/>
  </w:num>
  <w:num w:numId="4" w16cid:durableId="537473687">
    <w:abstractNumId w:val="5"/>
  </w:num>
  <w:num w:numId="5" w16cid:durableId="458453271">
    <w:abstractNumId w:val="7"/>
  </w:num>
  <w:num w:numId="6" w16cid:durableId="2041977795">
    <w:abstractNumId w:val="2"/>
  </w:num>
  <w:num w:numId="7" w16cid:durableId="771901168">
    <w:abstractNumId w:val="8"/>
  </w:num>
  <w:num w:numId="8" w16cid:durableId="2133135531">
    <w:abstractNumId w:val="6"/>
  </w:num>
  <w:num w:numId="9" w16cid:durableId="17320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20E46"/>
    <w:rsid w:val="00037413"/>
    <w:rsid w:val="00041F51"/>
    <w:rsid w:val="00042D5C"/>
    <w:rsid w:val="00060B2D"/>
    <w:rsid w:val="000635F5"/>
    <w:rsid w:val="00063742"/>
    <w:rsid w:val="000737A2"/>
    <w:rsid w:val="0007510E"/>
    <w:rsid w:val="000A07B5"/>
    <w:rsid w:val="000A1262"/>
    <w:rsid w:val="000A5AE7"/>
    <w:rsid w:val="000B7345"/>
    <w:rsid w:val="000D5B62"/>
    <w:rsid w:val="00126E57"/>
    <w:rsid w:val="00132E52"/>
    <w:rsid w:val="00134234"/>
    <w:rsid w:val="001437B9"/>
    <w:rsid w:val="00153518"/>
    <w:rsid w:val="001568A8"/>
    <w:rsid w:val="00161512"/>
    <w:rsid w:val="00162DF6"/>
    <w:rsid w:val="00167C16"/>
    <w:rsid w:val="00173322"/>
    <w:rsid w:val="0019087C"/>
    <w:rsid w:val="00193B2A"/>
    <w:rsid w:val="001A1FC1"/>
    <w:rsid w:val="001C3F1C"/>
    <w:rsid w:val="001D5AB4"/>
    <w:rsid w:val="001E7709"/>
    <w:rsid w:val="00206EBD"/>
    <w:rsid w:val="00210827"/>
    <w:rsid w:val="00227183"/>
    <w:rsid w:val="002320F0"/>
    <w:rsid w:val="00247F6E"/>
    <w:rsid w:val="0027256A"/>
    <w:rsid w:val="00276FDC"/>
    <w:rsid w:val="00292A67"/>
    <w:rsid w:val="002F4225"/>
    <w:rsid w:val="00306810"/>
    <w:rsid w:val="00306F1C"/>
    <w:rsid w:val="0032147D"/>
    <w:rsid w:val="0033523B"/>
    <w:rsid w:val="0035038D"/>
    <w:rsid w:val="00350AB5"/>
    <w:rsid w:val="0037748D"/>
    <w:rsid w:val="00386EF0"/>
    <w:rsid w:val="003A172A"/>
    <w:rsid w:val="003A3332"/>
    <w:rsid w:val="003B408C"/>
    <w:rsid w:val="003B42A2"/>
    <w:rsid w:val="003C4FEC"/>
    <w:rsid w:val="003C6EDC"/>
    <w:rsid w:val="003D3059"/>
    <w:rsid w:val="003D3227"/>
    <w:rsid w:val="003E4CAC"/>
    <w:rsid w:val="004026DF"/>
    <w:rsid w:val="00404B5A"/>
    <w:rsid w:val="00420EEC"/>
    <w:rsid w:val="004270E1"/>
    <w:rsid w:val="00433FC2"/>
    <w:rsid w:val="00442F86"/>
    <w:rsid w:val="00451279"/>
    <w:rsid w:val="00452204"/>
    <w:rsid w:val="0048147C"/>
    <w:rsid w:val="004E575E"/>
    <w:rsid w:val="004F11CF"/>
    <w:rsid w:val="004F1BBE"/>
    <w:rsid w:val="004F5C52"/>
    <w:rsid w:val="005010A0"/>
    <w:rsid w:val="00507ADE"/>
    <w:rsid w:val="005115F3"/>
    <w:rsid w:val="005307EE"/>
    <w:rsid w:val="005804E9"/>
    <w:rsid w:val="0058576C"/>
    <w:rsid w:val="005A3208"/>
    <w:rsid w:val="005A6624"/>
    <w:rsid w:val="005F16E5"/>
    <w:rsid w:val="005F2D73"/>
    <w:rsid w:val="0060497C"/>
    <w:rsid w:val="006078BB"/>
    <w:rsid w:val="00626017"/>
    <w:rsid w:val="00626D92"/>
    <w:rsid w:val="00634710"/>
    <w:rsid w:val="00640AF2"/>
    <w:rsid w:val="00644D75"/>
    <w:rsid w:val="00647B56"/>
    <w:rsid w:val="006635B2"/>
    <w:rsid w:val="00674970"/>
    <w:rsid w:val="00693255"/>
    <w:rsid w:val="00695566"/>
    <w:rsid w:val="006A5809"/>
    <w:rsid w:val="006B71F4"/>
    <w:rsid w:val="006C77B9"/>
    <w:rsid w:val="006C7B97"/>
    <w:rsid w:val="006F0F98"/>
    <w:rsid w:val="00702873"/>
    <w:rsid w:val="00746CD9"/>
    <w:rsid w:val="00754728"/>
    <w:rsid w:val="00756067"/>
    <w:rsid w:val="00760980"/>
    <w:rsid w:val="00766ECD"/>
    <w:rsid w:val="007836AD"/>
    <w:rsid w:val="00785B4A"/>
    <w:rsid w:val="00787118"/>
    <w:rsid w:val="00790EA8"/>
    <w:rsid w:val="0079704A"/>
    <w:rsid w:val="007B0EFF"/>
    <w:rsid w:val="007C5AEE"/>
    <w:rsid w:val="007E1462"/>
    <w:rsid w:val="007F0753"/>
    <w:rsid w:val="00811E02"/>
    <w:rsid w:val="00842AB9"/>
    <w:rsid w:val="0084778C"/>
    <w:rsid w:val="00853D3B"/>
    <w:rsid w:val="00861B17"/>
    <w:rsid w:val="00881051"/>
    <w:rsid w:val="008823D5"/>
    <w:rsid w:val="00885ACB"/>
    <w:rsid w:val="00897883"/>
    <w:rsid w:val="008A6784"/>
    <w:rsid w:val="008C14A9"/>
    <w:rsid w:val="008D0248"/>
    <w:rsid w:val="008D1120"/>
    <w:rsid w:val="008D22C7"/>
    <w:rsid w:val="008F3114"/>
    <w:rsid w:val="008F5FC5"/>
    <w:rsid w:val="00932614"/>
    <w:rsid w:val="00933FA3"/>
    <w:rsid w:val="00944212"/>
    <w:rsid w:val="0096158C"/>
    <w:rsid w:val="00966EC9"/>
    <w:rsid w:val="00971E82"/>
    <w:rsid w:val="00974540"/>
    <w:rsid w:val="00991004"/>
    <w:rsid w:val="00993DC3"/>
    <w:rsid w:val="00994182"/>
    <w:rsid w:val="00995D8C"/>
    <w:rsid w:val="009A05DC"/>
    <w:rsid w:val="009F5DE5"/>
    <w:rsid w:val="009F7F68"/>
    <w:rsid w:val="00A104D5"/>
    <w:rsid w:val="00A4487B"/>
    <w:rsid w:val="00A50FDD"/>
    <w:rsid w:val="00A558FD"/>
    <w:rsid w:val="00A6544D"/>
    <w:rsid w:val="00A94A39"/>
    <w:rsid w:val="00A97687"/>
    <w:rsid w:val="00AA0367"/>
    <w:rsid w:val="00AD3F18"/>
    <w:rsid w:val="00AD6E4C"/>
    <w:rsid w:val="00AD7586"/>
    <w:rsid w:val="00AF033D"/>
    <w:rsid w:val="00B007D9"/>
    <w:rsid w:val="00B26090"/>
    <w:rsid w:val="00B342B9"/>
    <w:rsid w:val="00B45FBA"/>
    <w:rsid w:val="00B55D40"/>
    <w:rsid w:val="00B63FF7"/>
    <w:rsid w:val="00B821F6"/>
    <w:rsid w:val="00B82340"/>
    <w:rsid w:val="00BA30E2"/>
    <w:rsid w:val="00BB2E84"/>
    <w:rsid w:val="00BB4AD8"/>
    <w:rsid w:val="00BC0BF8"/>
    <w:rsid w:val="00BC29B4"/>
    <w:rsid w:val="00BC5118"/>
    <w:rsid w:val="00BC5923"/>
    <w:rsid w:val="00BD3733"/>
    <w:rsid w:val="00BE0508"/>
    <w:rsid w:val="00BE5920"/>
    <w:rsid w:val="00BF3B92"/>
    <w:rsid w:val="00BF6B77"/>
    <w:rsid w:val="00C1086F"/>
    <w:rsid w:val="00C13003"/>
    <w:rsid w:val="00C231D6"/>
    <w:rsid w:val="00C26919"/>
    <w:rsid w:val="00C736A2"/>
    <w:rsid w:val="00C93C9A"/>
    <w:rsid w:val="00CA395D"/>
    <w:rsid w:val="00CC7000"/>
    <w:rsid w:val="00CD3BC6"/>
    <w:rsid w:val="00CD7C68"/>
    <w:rsid w:val="00CE33E0"/>
    <w:rsid w:val="00D057A1"/>
    <w:rsid w:val="00D218B5"/>
    <w:rsid w:val="00D4285B"/>
    <w:rsid w:val="00D56107"/>
    <w:rsid w:val="00D67FC8"/>
    <w:rsid w:val="00D80B29"/>
    <w:rsid w:val="00D9178A"/>
    <w:rsid w:val="00DA7B7E"/>
    <w:rsid w:val="00DB1CB4"/>
    <w:rsid w:val="00DB223A"/>
    <w:rsid w:val="00DC28DC"/>
    <w:rsid w:val="00E20903"/>
    <w:rsid w:val="00E479A6"/>
    <w:rsid w:val="00E556BF"/>
    <w:rsid w:val="00E602D6"/>
    <w:rsid w:val="00E60BBF"/>
    <w:rsid w:val="00E60C0D"/>
    <w:rsid w:val="00E65E7A"/>
    <w:rsid w:val="00E8281C"/>
    <w:rsid w:val="00E92601"/>
    <w:rsid w:val="00EA7888"/>
    <w:rsid w:val="00EB5841"/>
    <w:rsid w:val="00EC5FAB"/>
    <w:rsid w:val="00ED12D6"/>
    <w:rsid w:val="00ED64CB"/>
    <w:rsid w:val="00ED7604"/>
    <w:rsid w:val="00EE17DE"/>
    <w:rsid w:val="00EE62CE"/>
    <w:rsid w:val="00EF25D7"/>
    <w:rsid w:val="00EF34EB"/>
    <w:rsid w:val="00EF7AB7"/>
    <w:rsid w:val="00F05E32"/>
    <w:rsid w:val="00F32AAD"/>
    <w:rsid w:val="00F354B3"/>
    <w:rsid w:val="00F4404B"/>
    <w:rsid w:val="00F525BC"/>
    <w:rsid w:val="00F604D7"/>
    <w:rsid w:val="00F76D85"/>
    <w:rsid w:val="00F94E80"/>
    <w:rsid w:val="00FB6A65"/>
    <w:rsid w:val="00FB71BB"/>
    <w:rsid w:val="00FC72E1"/>
    <w:rsid w:val="00FE6B55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B4E4C"/>
  <w15:chartTrackingRefBased/>
  <w15:docId w15:val="{06B434EC-866A-FB44-8314-63FCB85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1F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2"/>
      <w:sz w:val="32"/>
      <w:szCs w:val="29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widowControl w:val="0"/>
      <w:numPr>
        <w:ilvl w:val="1"/>
        <w:numId w:val="1"/>
      </w:numPr>
      <w:suppressAutoHyphens/>
      <w:spacing w:before="200"/>
      <w:outlineLvl w:val="1"/>
    </w:pPr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paragraph" w:styleId="Nadpis4">
    <w:name w:val="heading 4"/>
    <w:basedOn w:val="Normln"/>
    <w:next w:val="Zkladntext"/>
    <w:qFormat/>
    <w:pPr>
      <w:keepNext/>
      <w:keepLines/>
      <w:widowControl w:val="0"/>
      <w:numPr>
        <w:ilvl w:val="3"/>
        <w:numId w:val="1"/>
      </w:numPr>
      <w:suppressAutoHyphens/>
      <w:spacing w:before="200"/>
      <w:outlineLvl w:val="3"/>
    </w:pPr>
    <w:rPr>
      <w:rFonts w:ascii="Cambria" w:eastAsia="Arial Unicode MS" w:hAnsi="Cambria" w:cs="font45"/>
      <w:b/>
      <w:bCs/>
      <w:i/>
      <w:iCs/>
      <w:color w:val="4F81BD"/>
      <w:kern w:val="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uppressAutoHyphens/>
      <w:spacing w:after="120"/>
    </w:pPr>
    <w:rPr>
      <w:rFonts w:eastAsia="Arial Unicode MS" w:cs="Arial Unicode MS"/>
      <w:kern w:val="2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widowControl w:val="0"/>
      <w:suppressLineNumbers/>
      <w:suppressAutoHyphens/>
      <w:spacing w:before="120" w:after="120"/>
    </w:pPr>
    <w:rPr>
      <w:rFonts w:eastAsia="Arial Unicode MS" w:cs="Arial"/>
      <w:i/>
      <w:iCs/>
      <w:kern w:val="2"/>
      <w:lang w:eastAsia="zh-CN" w:bidi="hi-IN"/>
    </w:rPr>
  </w:style>
  <w:style w:type="paragraph" w:customStyle="1" w:styleId="Rejstk">
    <w:name w:val="Rejstřík"/>
    <w:basedOn w:val="Normln"/>
    <w:pPr>
      <w:widowControl w:val="0"/>
      <w:suppressLineNumbers/>
      <w:suppressAutoHyphens/>
    </w:pPr>
    <w:rPr>
      <w:rFonts w:eastAsia="Arial Unicode MS" w:cs="Arial"/>
      <w:kern w:val="2"/>
      <w:lang w:eastAsia="zh-CN" w:bidi="hi-IN"/>
    </w:rPr>
  </w:style>
  <w:style w:type="paragraph" w:customStyle="1" w:styleId="Heading">
    <w:name w:val="Heading"/>
    <w:basedOn w:val="Normln"/>
    <w:next w:val="Zkladntext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2"/>
      <w:sz w:val="28"/>
      <w:szCs w:val="28"/>
      <w:lang w:eastAsia="zh-CN" w:bidi="hi-IN"/>
    </w:rPr>
  </w:style>
  <w:style w:type="paragraph" w:customStyle="1" w:styleId="Caption1">
    <w:name w:val="Caption1"/>
    <w:basedOn w:val="Normln"/>
    <w:pPr>
      <w:widowControl w:val="0"/>
      <w:suppressLineNumbers/>
      <w:suppressAutoHyphens/>
      <w:spacing w:before="120" w:after="120"/>
    </w:pPr>
    <w:rPr>
      <w:rFonts w:eastAsia="Arial Unicode MS" w:cs="Arial Unicode MS"/>
      <w:i/>
      <w:iCs/>
      <w:kern w:val="2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suppressAutoHyphens/>
    </w:pPr>
    <w:rPr>
      <w:rFonts w:eastAsia="Arial Unicode MS" w:cs="Mangal"/>
      <w:kern w:val="2"/>
      <w:szCs w:val="21"/>
      <w:lang w:eastAsia="zh-CN" w:bidi="hi-IN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suppressAutoHyphens/>
    </w:pPr>
    <w:rPr>
      <w:rFonts w:eastAsia="Arial Unicode MS" w:cs="Mangal"/>
      <w:kern w:val="2"/>
      <w:szCs w:val="21"/>
      <w:lang w:eastAsia="zh-CN" w:bidi="hi-IN"/>
    </w:rPr>
  </w:style>
  <w:style w:type="paragraph" w:customStyle="1" w:styleId="HTMLPreformatted1">
    <w:name w:val="HTML Preformatted1"/>
    <w:basedOn w:val="Norml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zh-CN" w:bidi="hi-IN"/>
    </w:rPr>
  </w:style>
  <w:style w:type="paragraph" w:customStyle="1" w:styleId="PlainText1">
    <w:name w:val="Plain Text1"/>
    <w:basedOn w:val="Normln"/>
    <w:pPr>
      <w:widowControl w:val="0"/>
      <w:suppressAutoHyphens/>
      <w:spacing w:line="100" w:lineRule="atLeast"/>
    </w:pPr>
    <w:rPr>
      <w:rFonts w:ascii="Calibri" w:eastAsia="Arial Unicode MS" w:hAnsi="Calibri" w:cs="Calibri"/>
      <w:kern w:val="2"/>
      <w:szCs w:val="21"/>
      <w:lang w:eastAsia="zh-CN" w:bidi="hi-IN"/>
    </w:rPr>
  </w:style>
  <w:style w:type="paragraph" w:customStyle="1" w:styleId="m4993198168187611957msolistparagraph">
    <w:name w:val="m_4993198168187611957msolistparagraph"/>
    <w:basedOn w:val="Normln"/>
    <w:pPr>
      <w:spacing w:before="100" w:after="100"/>
    </w:pPr>
    <w:rPr>
      <w:rFonts w:ascii="Times" w:hAnsi="Times"/>
      <w:sz w:val="20"/>
      <w:szCs w:val="20"/>
      <w:lang w:eastAsia="zh-CN"/>
    </w:rPr>
  </w:style>
  <w:style w:type="character" w:styleId="Nevyeenzmnka">
    <w:name w:val="Unresolved Mention"/>
    <w:uiPriority w:val="99"/>
    <w:semiHidden/>
    <w:unhideWhenUsed/>
    <w:rsid w:val="004F11CF"/>
    <w:rPr>
      <w:color w:val="605E5C"/>
      <w:shd w:val="clear" w:color="auto" w:fill="E1DFDD"/>
    </w:rPr>
  </w:style>
  <w:style w:type="character" w:customStyle="1" w:styleId="a-size-large">
    <w:name w:val="a-size-large"/>
    <w:rsid w:val="00D9178A"/>
  </w:style>
  <w:style w:type="character" w:customStyle="1" w:styleId="Nadpis2Char">
    <w:name w:val="Nadpis 2 Char"/>
    <w:link w:val="Nadpis2"/>
    <w:rsid w:val="00AA0367"/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character" w:styleId="Odkaznakoment">
    <w:name w:val="annotation reference"/>
    <w:uiPriority w:val="99"/>
    <w:semiHidden/>
    <w:unhideWhenUsed/>
    <w:rsid w:val="00EE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CE"/>
    <w:pPr>
      <w:widowControl w:val="0"/>
      <w:suppressAutoHyphens/>
    </w:pPr>
    <w:rPr>
      <w:rFonts w:eastAsia="Arial Unicode MS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link w:val="Textkomente"/>
    <w:uiPriority w:val="99"/>
    <w:semiHidden/>
    <w:rsid w:val="00EE62CE"/>
    <w:rPr>
      <w:rFonts w:eastAsia="Arial Unicode MS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62CE"/>
    <w:rPr>
      <w:rFonts w:eastAsia="Arial Unicode MS" w:cs="Mangal"/>
      <w:b/>
      <w:bCs/>
      <w:kern w:val="2"/>
      <w:szCs w:val="18"/>
      <w:lang w:eastAsia="zh-CN" w:bidi="hi-IN"/>
    </w:rPr>
  </w:style>
  <w:style w:type="paragraph" w:styleId="Revize">
    <w:name w:val="Revision"/>
    <w:hidden/>
    <w:uiPriority w:val="99"/>
    <w:semiHidden/>
    <w:rsid w:val="00EE62CE"/>
    <w:rPr>
      <w:rFonts w:eastAsia="Arial Unicode MS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CE"/>
    <w:pPr>
      <w:widowControl w:val="0"/>
      <w:suppressAutoHyphens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TextbublinyChar">
    <w:name w:val="Text bubliny Char"/>
    <w:link w:val="Textbubliny"/>
    <w:uiPriority w:val="99"/>
    <w:semiHidden/>
    <w:rsid w:val="00EE62CE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paragraph" w:styleId="Normlnweb">
    <w:name w:val="Normal (Web)"/>
    <w:basedOn w:val="Normln"/>
    <w:uiPriority w:val="99"/>
    <w:unhideWhenUsed/>
    <w:rsid w:val="00B260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04B5A"/>
    <w:pPr>
      <w:widowControl w:val="0"/>
      <w:suppressAutoHyphens/>
      <w:ind w:left="720"/>
      <w:contextualSpacing/>
    </w:pPr>
    <w:rPr>
      <w:rFonts w:eastAsia="Arial Unicode MS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ejlepsimelouny.cz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cammino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ejmelouny.cz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BOUQUETovoce" TargetMode="External"/><Relationship Id="rId20" Type="http://schemas.openxmlformats.org/officeDocument/2006/relationships/hyperlink" Target="https://www.facebook.com/BOUQUETovoc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ouquet_ovoc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bouquet_ovo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ejmelouny.cz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AC90-ED31-4A5C-BFE3-8B186CE2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Links>
    <vt:vector size="30" baseType="variant"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http://www.facebook.com/luxurytable.cz</vt:lpwstr>
      </vt:variant>
      <vt:variant>
        <vt:lpwstr/>
      </vt:variant>
      <vt:variant>
        <vt:i4>7471216</vt:i4>
      </vt:variant>
      <vt:variant>
        <vt:i4>6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https://www.luxurytable.cz/vyhledavani/?string=chasing+stars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cp:lastModifiedBy>Dagmar Kutilová</cp:lastModifiedBy>
  <cp:revision>9</cp:revision>
  <cp:lastPrinted>1899-12-31T23:00:00Z</cp:lastPrinted>
  <dcterms:created xsi:type="dcterms:W3CDTF">2024-05-07T15:10:00Z</dcterms:created>
  <dcterms:modified xsi:type="dcterms:W3CDTF">2024-05-14T08:10:00Z</dcterms:modified>
</cp:coreProperties>
</file>